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7D654" w14:textId="50DF6B17" w:rsidR="00804D66" w:rsidRPr="0066222E" w:rsidRDefault="00E55152" w:rsidP="00804D66">
      <w:pPr>
        <w:jc w:val="center"/>
        <w:rPr>
          <w:rFonts w:ascii="Arial" w:hAnsi="Arial" w:cs="Arial"/>
          <w:b/>
        </w:rPr>
      </w:pPr>
      <w:r w:rsidRPr="00E55152">
        <w:rPr>
          <w:rFonts w:ascii="Arial" w:hAnsi="Arial"/>
          <w:b/>
        </w:rPr>
        <w:t>Commentaires</w:t>
      </w:r>
    </w:p>
    <w:p w14:paraId="7FEB903B" w14:textId="77777777" w:rsidR="00804D66" w:rsidRPr="0066222E" w:rsidRDefault="00804D66" w:rsidP="00804D66">
      <w:pPr>
        <w:jc w:val="center"/>
        <w:rPr>
          <w:rFonts w:ascii="Arial" w:hAnsi="Arial" w:cs="Arial"/>
          <w:b/>
        </w:rPr>
      </w:pPr>
    </w:p>
    <w:p w14:paraId="0B092D09" w14:textId="77777777" w:rsidR="00804D66" w:rsidRPr="0066222E" w:rsidRDefault="00804D66" w:rsidP="00804D66">
      <w:pPr>
        <w:jc w:val="center"/>
        <w:rPr>
          <w:rFonts w:ascii="Arial" w:hAnsi="Arial" w:cs="Arial"/>
          <w:b/>
        </w:rPr>
      </w:pPr>
      <w:r>
        <w:rPr>
          <w:rFonts w:ascii="Arial" w:hAnsi="Arial"/>
          <w:b/>
        </w:rPr>
        <w:t>Johnson &amp; Johnson Vision Care</w:t>
      </w:r>
    </w:p>
    <w:p w14:paraId="07B5AADB" w14:textId="77777777" w:rsidR="00804D66" w:rsidRPr="0066222E" w:rsidRDefault="00804D66" w:rsidP="00684B82">
      <w:pPr>
        <w:rPr>
          <w:rFonts w:ascii="Arial" w:hAnsi="Arial" w:cs="Arial"/>
          <w:b/>
        </w:rPr>
      </w:pPr>
    </w:p>
    <w:p w14:paraId="37D4D3AF" w14:textId="47BBA3AA" w:rsidR="00684B82" w:rsidRPr="0066222E" w:rsidRDefault="00404A9E" w:rsidP="00684B82">
      <w:pPr>
        <w:rPr>
          <w:rFonts w:ascii="Arial" w:hAnsi="Arial" w:cs="Arial"/>
          <w:b/>
        </w:rPr>
      </w:pPr>
      <w:r>
        <w:rPr>
          <w:rFonts w:ascii="Arial" w:hAnsi="Arial"/>
          <w:b/>
        </w:rPr>
        <w:t>Boîte à outils produit 1•DAY ACUVUE</w:t>
      </w:r>
      <w:r>
        <w:rPr>
          <w:rFonts w:ascii="Arial" w:hAnsi="Arial"/>
          <w:b/>
          <w:vertAlign w:val="superscript"/>
        </w:rPr>
        <w:t>®</w:t>
      </w:r>
      <w:r>
        <w:rPr>
          <w:rFonts w:ascii="Arial" w:hAnsi="Arial"/>
          <w:b/>
        </w:rPr>
        <w:t xml:space="preserve"> MOIST </w:t>
      </w:r>
    </w:p>
    <w:p w14:paraId="77709FB7" w14:textId="77777777" w:rsidR="00804D66" w:rsidRPr="0066222E" w:rsidRDefault="00804D66" w:rsidP="00804D66">
      <w:pPr>
        <w:widowControl w:val="0"/>
        <w:autoSpaceDE w:val="0"/>
        <w:autoSpaceDN w:val="0"/>
        <w:adjustRightInd w:val="0"/>
        <w:rPr>
          <w:rFonts w:ascii="Arial" w:hAnsi="Arial" w:cs="Arial"/>
          <w:sz w:val="18"/>
          <w:szCs w:val="18"/>
        </w:rPr>
      </w:pPr>
    </w:p>
    <w:p w14:paraId="36AC365A" w14:textId="77777777" w:rsidR="00804D66" w:rsidRPr="00E14866" w:rsidRDefault="00804D66" w:rsidP="00804D66">
      <w:pPr>
        <w:widowControl w:val="0"/>
        <w:autoSpaceDE w:val="0"/>
        <w:autoSpaceDN w:val="0"/>
        <w:adjustRightInd w:val="0"/>
        <w:rPr>
          <w:rFonts w:ascii="Arial" w:hAnsi="Arial" w:cs="Arial"/>
          <w:sz w:val="18"/>
          <w:szCs w:val="18"/>
        </w:rPr>
      </w:pPr>
      <w:r>
        <w:rPr>
          <w:rFonts w:ascii="Arial" w:hAnsi="Arial"/>
          <w:sz w:val="18"/>
        </w:rPr>
        <w:t>-------------------------------------------------------------------------------------------------------------------------------------------------------</w:t>
      </w:r>
    </w:p>
    <w:p w14:paraId="07ADF2BD" w14:textId="77777777" w:rsidR="00804D66" w:rsidRPr="00E14866" w:rsidRDefault="00804D66" w:rsidP="00804D66">
      <w:pPr>
        <w:rPr>
          <w:rFonts w:ascii="Arial" w:hAnsi="Arial" w:cs="Arial"/>
          <w:sz w:val="18"/>
          <w:szCs w:val="18"/>
        </w:rPr>
      </w:pPr>
    </w:p>
    <w:p w14:paraId="5EEFF1C3" w14:textId="77777777" w:rsidR="00804D66" w:rsidRPr="0066222E" w:rsidRDefault="00804D66" w:rsidP="00684B82">
      <w:pPr>
        <w:rPr>
          <w:rFonts w:ascii="Arial" w:hAnsi="Arial" w:cs="Arial"/>
          <w:b/>
          <w:sz w:val="18"/>
          <w:szCs w:val="18"/>
        </w:rPr>
      </w:pPr>
      <w:r>
        <w:rPr>
          <w:rFonts w:ascii="Arial" w:hAnsi="Arial"/>
          <w:b/>
          <w:sz w:val="18"/>
        </w:rPr>
        <w:t>Headlines:</w:t>
      </w:r>
    </w:p>
    <w:p w14:paraId="05B3E568" w14:textId="77777777" w:rsidR="00CD5303" w:rsidRPr="00CD5303" w:rsidRDefault="00CD5303" w:rsidP="00CD5303">
      <w:pPr>
        <w:widowControl w:val="0"/>
        <w:autoSpaceDE w:val="0"/>
        <w:autoSpaceDN w:val="0"/>
        <w:adjustRightInd w:val="0"/>
        <w:rPr>
          <w:rFonts w:ascii="Arial" w:hAnsi="Arial" w:cs="Arial"/>
          <w:b/>
          <w:bCs/>
          <w:sz w:val="18"/>
          <w:szCs w:val="18"/>
        </w:rPr>
      </w:pPr>
    </w:p>
    <w:p w14:paraId="5A9C0501" w14:textId="12904FF5" w:rsidR="00404A9E" w:rsidRPr="00D03FB0" w:rsidRDefault="00404A9E" w:rsidP="00804D66">
      <w:pPr>
        <w:widowControl w:val="0"/>
        <w:autoSpaceDE w:val="0"/>
        <w:autoSpaceDN w:val="0"/>
        <w:adjustRightInd w:val="0"/>
        <w:rPr>
          <w:rFonts w:ascii="Arial" w:hAnsi="Arial" w:cs="Arial"/>
          <w:b/>
          <w:bCs/>
          <w:sz w:val="18"/>
          <w:szCs w:val="18"/>
        </w:rPr>
      </w:pPr>
      <w:r>
        <w:rPr>
          <w:rFonts w:ascii="Arial" w:hAnsi="Arial"/>
          <w:b/>
          <w:sz w:val="18"/>
        </w:rPr>
        <w:t>1•DAY ACUVUE</w:t>
      </w:r>
      <w:r>
        <w:rPr>
          <w:rFonts w:ascii="Arial" w:hAnsi="Arial"/>
          <w:b/>
          <w:sz w:val="18"/>
          <w:vertAlign w:val="superscript"/>
        </w:rPr>
        <w:t>®</w:t>
      </w:r>
      <w:r>
        <w:rPr>
          <w:rFonts w:ascii="Arial" w:hAnsi="Arial"/>
          <w:b/>
          <w:sz w:val="18"/>
        </w:rPr>
        <w:t xml:space="preserve"> MOIST – La solution idéale pour les porteurs de lentilles</w:t>
      </w:r>
      <w:r w:rsidR="00E55152">
        <w:rPr>
          <w:rFonts w:ascii="Arial" w:hAnsi="Arial"/>
          <w:b/>
          <w:sz w:val="18"/>
        </w:rPr>
        <w:t xml:space="preserve"> </w:t>
      </w:r>
      <w:bookmarkStart w:id="0" w:name="_GoBack"/>
      <w:bookmarkEnd w:id="0"/>
      <w:r>
        <w:rPr>
          <w:rFonts w:ascii="Arial" w:hAnsi="Arial"/>
          <w:b/>
          <w:sz w:val="18"/>
        </w:rPr>
        <w:t>aux yeux secs et sensibles.</w:t>
      </w:r>
    </w:p>
    <w:p w14:paraId="2E78F0C0" w14:textId="77777777" w:rsidR="00404A9E" w:rsidRPr="004F0CC1" w:rsidRDefault="00404A9E" w:rsidP="00804D66">
      <w:pPr>
        <w:widowControl w:val="0"/>
        <w:autoSpaceDE w:val="0"/>
        <w:autoSpaceDN w:val="0"/>
        <w:adjustRightInd w:val="0"/>
        <w:rPr>
          <w:rFonts w:ascii="Arial" w:hAnsi="Arial" w:cs="Arial"/>
          <w:b/>
          <w:sz w:val="18"/>
          <w:szCs w:val="18"/>
        </w:rPr>
      </w:pPr>
    </w:p>
    <w:p w14:paraId="3BA7DD68" w14:textId="77777777" w:rsidR="00804D66" w:rsidRPr="00E14866" w:rsidRDefault="00804D66" w:rsidP="00804D66">
      <w:pPr>
        <w:widowControl w:val="0"/>
        <w:autoSpaceDE w:val="0"/>
        <w:autoSpaceDN w:val="0"/>
        <w:adjustRightInd w:val="0"/>
        <w:rPr>
          <w:rFonts w:ascii="Arial" w:hAnsi="Arial" w:cs="Arial"/>
          <w:sz w:val="18"/>
          <w:szCs w:val="18"/>
        </w:rPr>
      </w:pPr>
      <w:r>
        <w:rPr>
          <w:rFonts w:ascii="Arial" w:hAnsi="Arial"/>
          <w:sz w:val="18"/>
        </w:rPr>
        <w:t>-------------------------------------------------------------------------------------------------------------------------------------------------------</w:t>
      </w:r>
    </w:p>
    <w:p w14:paraId="31E5B8FF" w14:textId="77777777" w:rsidR="00804D66" w:rsidRPr="00E14866" w:rsidRDefault="00804D66" w:rsidP="00804D66">
      <w:pPr>
        <w:rPr>
          <w:rFonts w:ascii="Arial" w:hAnsi="Arial" w:cs="Arial"/>
          <w:sz w:val="18"/>
          <w:szCs w:val="18"/>
        </w:rPr>
      </w:pPr>
    </w:p>
    <w:p w14:paraId="6BCC20BA" w14:textId="08111D7C" w:rsidR="00804D66" w:rsidRPr="0066222E" w:rsidRDefault="00804D66" w:rsidP="00804D66">
      <w:pPr>
        <w:rPr>
          <w:rFonts w:ascii="Arial" w:hAnsi="Arial" w:cs="Arial"/>
          <w:b/>
          <w:sz w:val="18"/>
          <w:szCs w:val="18"/>
        </w:rPr>
      </w:pPr>
      <w:r>
        <w:rPr>
          <w:rFonts w:ascii="Arial" w:hAnsi="Arial"/>
          <w:b/>
          <w:sz w:val="18"/>
        </w:rPr>
        <w:t>Copy:</w:t>
      </w:r>
    </w:p>
    <w:p w14:paraId="11105D3C" w14:textId="77777777" w:rsidR="00804D66" w:rsidRDefault="00804D66" w:rsidP="00804D66">
      <w:pPr>
        <w:rPr>
          <w:rFonts w:ascii="Arial" w:hAnsi="Arial" w:cs="Arial"/>
          <w:sz w:val="18"/>
          <w:szCs w:val="18"/>
        </w:rPr>
      </w:pPr>
    </w:p>
    <w:p w14:paraId="61C0B029" w14:textId="3F4B0377" w:rsidR="00404A9E" w:rsidRPr="00FF65A6" w:rsidRDefault="00404A9E" w:rsidP="00FF65A6">
      <w:pPr>
        <w:rPr>
          <w:rFonts w:ascii="Arial" w:hAnsi="Arial"/>
          <w:sz w:val="18"/>
        </w:rPr>
      </w:pPr>
      <w:r>
        <w:rPr>
          <w:rFonts w:ascii="Arial" w:hAnsi="Arial"/>
          <w:sz w:val="18"/>
        </w:rPr>
        <w:t>1∙DAY ACUVUE</w:t>
      </w:r>
      <w:r>
        <w:rPr>
          <w:rFonts w:ascii="Arial" w:hAnsi="Arial"/>
          <w:sz w:val="18"/>
          <w:vertAlign w:val="superscript"/>
        </w:rPr>
        <w:t>®</w:t>
      </w:r>
      <w:r>
        <w:rPr>
          <w:rFonts w:ascii="Arial" w:hAnsi="Arial"/>
          <w:sz w:val="18"/>
        </w:rPr>
        <w:t xml:space="preserve"> MOIST vous offre un</w:t>
      </w:r>
      <w:r w:rsidR="00FF65A6">
        <w:rPr>
          <w:rFonts w:ascii="Arial" w:hAnsi="Arial"/>
          <w:sz w:val="18"/>
        </w:rPr>
        <w:t>e agréable sensation</w:t>
      </w:r>
      <w:r>
        <w:rPr>
          <w:rFonts w:ascii="Arial" w:hAnsi="Arial"/>
          <w:sz w:val="18"/>
        </w:rPr>
        <w:t xml:space="preserve"> de fraîcheur et d'hydratation, en particulier si vous souffrez de sécher</w:t>
      </w:r>
      <w:r w:rsidR="000E4E0A">
        <w:rPr>
          <w:rFonts w:ascii="Arial" w:hAnsi="Arial"/>
          <w:sz w:val="18"/>
        </w:rPr>
        <w:t>esse et de sensibilité oculaire</w:t>
      </w:r>
      <w:r>
        <w:rPr>
          <w:rFonts w:ascii="Arial" w:hAnsi="Arial"/>
          <w:sz w:val="18"/>
        </w:rPr>
        <w:t>; vous garderez cette sensation de confort tout au long de la journée. Le renouvellement quotidien des lentilles permet de réduire les irritations, notamment si vous souffrez d'allergies saisonnières.</w:t>
      </w:r>
    </w:p>
    <w:p w14:paraId="53675DB6" w14:textId="77777777" w:rsidR="00404A9E" w:rsidRPr="00404A9E" w:rsidRDefault="00404A9E" w:rsidP="00404A9E">
      <w:pPr>
        <w:rPr>
          <w:rFonts w:ascii="Arial" w:hAnsi="Arial" w:cs="Arial"/>
          <w:sz w:val="18"/>
          <w:szCs w:val="18"/>
        </w:rPr>
      </w:pPr>
    </w:p>
    <w:p w14:paraId="3F82FF83" w14:textId="2BD9C146" w:rsidR="00404A9E" w:rsidRDefault="0066222E" w:rsidP="00404A9E">
      <w:pPr>
        <w:rPr>
          <w:rFonts w:ascii="Arial" w:hAnsi="Arial" w:cs="Arial"/>
          <w:sz w:val="18"/>
          <w:szCs w:val="18"/>
        </w:rPr>
      </w:pPr>
      <w:r>
        <w:rPr>
          <w:rFonts w:ascii="Arial" w:hAnsi="Arial"/>
          <w:sz w:val="18"/>
        </w:rPr>
        <w:t>Les lentilles de contact 1∙DAY ACUVUE</w:t>
      </w:r>
      <w:r>
        <w:rPr>
          <w:rFonts w:ascii="Arial" w:hAnsi="Arial"/>
          <w:sz w:val="18"/>
          <w:vertAlign w:val="superscript"/>
        </w:rPr>
        <w:t>®</w:t>
      </w:r>
      <w:r>
        <w:rPr>
          <w:rFonts w:ascii="Arial" w:hAnsi="Arial"/>
          <w:sz w:val="18"/>
        </w:rPr>
        <w:t xml:space="preserve"> MOIST garantissent une qualité de vue optimale en toutes circonstances et trouvent parfaitement leur place dans votre quotidien: aussi bien pendant de longues journées de travail que si vous faites du sport ou êtes de sortie. </w:t>
      </w:r>
    </w:p>
    <w:p w14:paraId="1A2FD754" w14:textId="77777777" w:rsidR="00404A9E" w:rsidRDefault="00404A9E" w:rsidP="00404A9E">
      <w:pPr>
        <w:rPr>
          <w:rFonts w:ascii="Arial" w:hAnsi="Arial" w:cs="Arial"/>
          <w:sz w:val="18"/>
          <w:szCs w:val="18"/>
        </w:rPr>
      </w:pPr>
    </w:p>
    <w:p w14:paraId="73E90C0E" w14:textId="4E7280E3" w:rsidR="00404A9E" w:rsidRDefault="00404A9E" w:rsidP="00404A9E">
      <w:pPr>
        <w:rPr>
          <w:rFonts w:ascii="Arial" w:hAnsi="Arial" w:cs="Arial"/>
          <w:sz w:val="18"/>
          <w:szCs w:val="18"/>
        </w:rPr>
      </w:pPr>
      <w:r>
        <w:rPr>
          <w:rFonts w:ascii="Arial" w:hAnsi="Arial"/>
          <w:sz w:val="18"/>
        </w:rPr>
        <w:t>1∙DAY ACUVUE</w:t>
      </w:r>
      <w:r>
        <w:rPr>
          <w:rFonts w:ascii="Arial" w:hAnsi="Arial"/>
          <w:sz w:val="18"/>
          <w:vertAlign w:val="superscript"/>
        </w:rPr>
        <w:t>®</w:t>
      </w:r>
      <w:r>
        <w:rPr>
          <w:rFonts w:ascii="Arial" w:hAnsi="Arial"/>
          <w:sz w:val="18"/>
        </w:rPr>
        <w:t xml:space="preserve"> MOIST est également disponible pour les personnes astigmates.</w:t>
      </w:r>
    </w:p>
    <w:p w14:paraId="52D85897" w14:textId="77777777" w:rsidR="00404A9E" w:rsidRDefault="00404A9E" w:rsidP="00404A9E">
      <w:pPr>
        <w:rPr>
          <w:rFonts w:ascii="Arial" w:hAnsi="Arial" w:cs="Arial"/>
          <w:sz w:val="18"/>
          <w:szCs w:val="18"/>
        </w:rPr>
      </w:pPr>
    </w:p>
    <w:p w14:paraId="36A1B13D" w14:textId="55EC2267" w:rsidR="00404A9E" w:rsidRDefault="00404A9E" w:rsidP="00404A9E">
      <w:pPr>
        <w:pStyle w:val="Listenabsatz"/>
        <w:numPr>
          <w:ilvl w:val="0"/>
          <w:numId w:val="5"/>
        </w:numPr>
        <w:rPr>
          <w:rFonts w:ascii="Arial" w:hAnsi="Arial" w:cs="Arial"/>
          <w:sz w:val="18"/>
          <w:szCs w:val="18"/>
        </w:rPr>
      </w:pPr>
      <w:r>
        <w:rPr>
          <w:rFonts w:ascii="Arial" w:hAnsi="Arial"/>
          <w:sz w:val="18"/>
        </w:rPr>
        <w:t>La technologie exclusive LACREON</w:t>
      </w:r>
      <w:r>
        <w:rPr>
          <w:rFonts w:ascii="Arial" w:hAnsi="Arial"/>
          <w:sz w:val="18"/>
          <w:vertAlign w:val="superscript"/>
        </w:rPr>
        <w:t>®</w:t>
      </w:r>
      <w:r w:rsidRPr="00E55152">
        <w:rPr>
          <w:rFonts w:ascii="Arial" w:hAnsi="Arial"/>
          <w:sz w:val="18"/>
        </w:rPr>
        <w:t xml:space="preserve"> </w:t>
      </w:r>
      <w:r>
        <w:rPr>
          <w:rFonts w:ascii="Arial" w:hAnsi="Arial"/>
          <w:sz w:val="18"/>
        </w:rPr>
        <w:t>intègre un agent hydratant qui assure un confort optimal tout au long de la journée.</w:t>
      </w:r>
      <w:r>
        <w:rPr>
          <w:rFonts w:ascii="Arial" w:hAnsi="Arial" w:cs="Arial"/>
          <w:sz w:val="18"/>
          <w:szCs w:val="18"/>
        </w:rPr>
        <w:br/>
      </w:r>
    </w:p>
    <w:p w14:paraId="54295E88" w14:textId="1AB10A37" w:rsidR="00404A9E" w:rsidRDefault="00404A9E" w:rsidP="00404A9E">
      <w:pPr>
        <w:pStyle w:val="Listenabsatz"/>
        <w:numPr>
          <w:ilvl w:val="0"/>
          <w:numId w:val="5"/>
        </w:numPr>
        <w:rPr>
          <w:rFonts w:ascii="Arial" w:hAnsi="Arial" w:cs="Arial"/>
          <w:sz w:val="18"/>
          <w:szCs w:val="18"/>
        </w:rPr>
      </w:pPr>
      <w:r>
        <w:rPr>
          <w:rFonts w:ascii="Arial" w:hAnsi="Arial"/>
          <w:sz w:val="18"/>
        </w:rPr>
        <w:t>Le matériau hydrophile novateur Etafilcon A contribue à prévenir les irritations, même chez les personnes aux yeux sensibles.</w:t>
      </w:r>
    </w:p>
    <w:p w14:paraId="19C74F58" w14:textId="1330ABCE" w:rsidR="00404A9E" w:rsidRPr="003D2D98" w:rsidRDefault="00404A9E" w:rsidP="003D2D98">
      <w:pPr>
        <w:rPr>
          <w:rFonts w:ascii="Arial" w:hAnsi="Arial" w:cs="Arial"/>
          <w:sz w:val="18"/>
          <w:szCs w:val="18"/>
        </w:rPr>
      </w:pPr>
    </w:p>
    <w:p w14:paraId="791D3778" w14:textId="261C4306" w:rsidR="00404A9E" w:rsidRDefault="00404A9E" w:rsidP="00404A9E">
      <w:pPr>
        <w:pStyle w:val="Listenabsatz"/>
        <w:numPr>
          <w:ilvl w:val="0"/>
          <w:numId w:val="5"/>
        </w:numPr>
        <w:rPr>
          <w:rFonts w:ascii="Arial" w:hAnsi="Arial" w:cs="Arial"/>
          <w:sz w:val="18"/>
          <w:szCs w:val="18"/>
        </w:rPr>
      </w:pPr>
      <w:r>
        <w:rPr>
          <w:rFonts w:ascii="Arial" w:hAnsi="Arial"/>
          <w:sz w:val="18"/>
        </w:rPr>
        <w:t xml:space="preserve">Le filtre de protection anti-UV de classe 2 absorbe au moins 85% des rayons UVA et 98% des rayons UVB. </w:t>
      </w:r>
      <w:r w:rsidR="00E55152">
        <w:rPr>
          <w:rFonts w:ascii="Arial" w:hAnsi="Arial"/>
          <w:sz w:val="18"/>
        </w:rPr>
        <w:br/>
      </w:r>
      <w:r>
        <w:rPr>
          <w:rFonts w:ascii="Arial" w:hAnsi="Arial"/>
          <w:sz w:val="18"/>
        </w:rPr>
        <w:t>Il protège les yeux des effets nocifs des rayons UV sur la cornée, la rétine et la lentille.</w:t>
      </w:r>
      <w:r>
        <w:rPr>
          <w:rFonts w:ascii="Arial" w:hAnsi="Arial"/>
          <w:sz w:val="18"/>
          <w:vertAlign w:val="superscript"/>
        </w:rPr>
        <w:t>1</w:t>
      </w:r>
      <w:r>
        <w:rPr>
          <w:rFonts w:ascii="Arial" w:hAnsi="Arial" w:cs="Arial"/>
          <w:sz w:val="18"/>
          <w:szCs w:val="18"/>
        </w:rPr>
        <w:br/>
      </w:r>
    </w:p>
    <w:p w14:paraId="38A4AC2E" w14:textId="12BBED68" w:rsidR="003D2D98" w:rsidRDefault="00404A9E" w:rsidP="003D2D98">
      <w:pPr>
        <w:pStyle w:val="Listenabsatz"/>
        <w:numPr>
          <w:ilvl w:val="0"/>
          <w:numId w:val="5"/>
        </w:numPr>
        <w:rPr>
          <w:rFonts w:ascii="Arial" w:hAnsi="Arial" w:cs="Arial"/>
          <w:sz w:val="18"/>
          <w:szCs w:val="18"/>
        </w:rPr>
      </w:pPr>
      <w:r>
        <w:rPr>
          <w:rFonts w:ascii="Arial" w:hAnsi="Arial"/>
          <w:sz w:val="18"/>
        </w:rPr>
        <w:t xml:space="preserve">L'utilisation est facile grâce à la teinte et à l'indicateur de pose « 123 ». </w:t>
      </w:r>
    </w:p>
    <w:p w14:paraId="3C11BA8D" w14:textId="77777777" w:rsidR="003D2D98" w:rsidRPr="003D2D98" w:rsidRDefault="003D2D98" w:rsidP="003D2D98">
      <w:pPr>
        <w:pStyle w:val="Listenabsatz"/>
        <w:ind w:left="360"/>
        <w:rPr>
          <w:rFonts w:ascii="Arial" w:hAnsi="Arial" w:cs="Arial"/>
          <w:sz w:val="18"/>
          <w:szCs w:val="18"/>
        </w:rPr>
      </w:pPr>
    </w:p>
    <w:p w14:paraId="7BA6EC54" w14:textId="3189D3D6" w:rsidR="00404A9E" w:rsidRDefault="003D2D98" w:rsidP="00404A9E">
      <w:pPr>
        <w:pStyle w:val="Listenabsatz"/>
        <w:numPr>
          <w:ilvl w:val="0"/>
          <w:numId w:val="5"/>
        </w:numPr>
        <w:rPr>
          <w:rFonts w:ascii="Arial" w:hAnsi="Arial" w:cs="Arial"/>
          <w:sz w:val="18"/>
          <w:szCs w:val="18"/>
        </w:rPr>
      </w:pPr>
      <w:r>
        <w:rPr>
          <w:rFonts w:ascii="Arial" w:hAnsi="Arial"/>
          <w:sz w:val="18"/>
        </w:rPr>
        <w:t>Meilleure hygiène: leur renouvellement quotidien permet de réduire le risque de symptômes allergiques saisonniers.</w:t>
      </w:r>
    </w:p>
    <w:p w14:paraId="408A69D2" w14:textId="77777777" w:rsidR="00404A9E" w:rsidRPr="00404A9E" w:rsidRDefault="00404A9E" w:rsidP="00404A9E">
      <w:pPr>
        <w:pStyle w:val="Listenabsatz"/>
        <w:rPr>
          <w:rFonts w:ascii="Arial" w:hAnsi="Arial" w:cs="Arial"/>
          <w:sz w:val="18"/>
          <w:szCs w:val="18"/>
        </w:rPr>
      </w:pPr>
    </w:p>
    <w:p w14:paraId="35DF1C79" w14:textId="4B541178" w:rsidR="00E14866" w:rsidRPr="00E14866" w:rsidRDefault="00E14866" w:rsidP="0011570A">
      <w:pPr>
        <w:widowControl w:val="0"/>
        <w:autoSpaceDE w:val="0"/>
        <w:autoSpaceDN w:val="0"/>
        <w:adjustRightInd w:val="0"/>
        <w:rPr>
          <w:rFonts w:ascii="Arial" w:hAnsi="Arial" w:cs="Arial"/>
          <w:sz w:val="18"/>
          <w:szCs w:val="18"/>
        </w:rPr>
      </w:pPr>
      <w:r>
        <w:rPr>
          <w:rFonts w:ascii="Arial" w:hAnsi="Arial"/>
          <w:sz w:val="18"/>
        </w:rPr>
        <w:t>-------------------------------------------------------------------------------------------------------------------------------------------------------</w:t>
      </w:r>
    </w:p>
    <w:p w14:paraId="41B61CDA" w14:textId="77777777" w:rsidR="0011570A" w:rsidRDefault="0011570A" w:rsidP="0011570A">
      <w:pPr>
        <w:rPr>
          <w:rFonts w:ascii="Arial" w:hAnsi="Arial" w:cs="Arial"/>
          <w:sz w:val="18"/>
          <w:szCs w:val="18"/>
        </w:rPr>
      </w:pPr>
    </w:p>
    <w:p w14:paraId="37404F2A" w14:textId="5311DD46" w:rsidR="00804D66" w:rsidRPr="0066222E" w:rsidRDefault="00404A9E" w:rsidP="00804D66">
      <w:pPr>
        <w:rPr>
          <w:rFonts w:ascii="Arial" w:hAnsi="Arial" w:cs="Arial"/>
          <w:b/>
          <w:sz w:val="18"/>
          <w:szCs w:val="18"/>
        </w:rPr>
      </w:pPr>
      <w:r>
        <w:rPr>
          <w:rFonts w:ascii="Arial" w:hAnsi="Arial"/>
          <w:b/>
          <w:sz w:val="18"/>
        </w:rPr>
        <w:t>Call to Action:</w:t>
      </w:r>
    </w:p>
    <w:p w14:paraId="6D83AE14" w14:textId="77777777" w:rsidR="00804D66" w:rsidRDefault="00804D66" w:rsidP="0011570A">
      <w:pPr>
        <w:rPr>
          <w:rFonts w:ascii="Arial" w:hAnsi="Arial" w:cs="Arial"/>
          <w:sz w:val="18"/>
          <w:szCs w:val="18"/>
        </w:rPr>
      </w:pPr>
    </w:p>
    <w:p w14:paraId="4F6F675F" w14:textId="36C38ADD" w:rsidR="00404A9E" w:rsidRPr="008431C8" w:rsidRDefault="008431C8" w:rsidP="008431C8">
      <w:pPr>
        <w:rPr>
          <w:rFonts w:ascii="Arial" w:hAnsi="Arial" w:cs="Arial"/>
          <w:sz w:val="18"/>
          <w:szCs w:val="18"/>
        </w:rPr>
      </w:pPr>
      <w:r>
        <w:rPr>
          <w:rFonts w:ascii="Arial" w:hAnsi="Arial"/>
          <w:sz w:val="18"/>
        </w:rPr>
        <w:t>Prenez dès maintenant un rendez-vous avec nous et essayez les lentilles</w:t>
      </w:r>
      <w:r>
        <w:rPr>
          <w:rFonts w:ascii="Arial" w:hAnsi="Arial" w:cs="Arial"/>
          <w:bCs/>
          <w:sz w:val="18"/>
          <w:szCs w:val="18"/>
        </w:rPr>
        <w:br/>
      </w:r>
      <w:r>
        <w:rPr>
          <w:rFonts w:ascii="Arial" w:hAnsi="Arial"/>
          <w:sz w:val="18"/>
        </w:rPr>
        <w:t>1</w:t>
      </w:r>
      <w:r>
        <w:rPr>
          <w:rFonts w:ascii="Arial" w:hAnsi="Arial"/>
          <w:sz w:val="18"/>
          <w:vertAlign w:val="superscript"/>
        </w:rPr>
        <w:t>●</w:t>
      </w:r>
      <w:r>
        <w:rPr>
          <w:rFonts w:ascii="Arial" w:hAnsi="Arial"/>
          <w:sz w:val="18"/>
        </w:rPr>
        <w:t>DAY ACUVUE</w:t>
      </w:r>
      <w:r w:rsidRPr="00E55152">
        <w:rPr>
          <w:rFonts w:ascii="Arial" w:hAnsi="Arial"/>
          <w:sz w:val="18"/>
          <w:vertAlign w:val="superscript"/>
        </w:rPr>
        <w:t>®</w:t>
      </w:r>
      <w:r>
        <w:rPr>
          <w:rFonts w:ascii="Arial" w:hAnsi="Arial"/>
          <w:sz w:val="18"/>
        </w:rPr>
        <w:t xml:space="preserve"> MOIST – pour plus de fraîcheur et un confort durable!</w:t>
      </w:r>
    </w:p>
    <w:p w14:paraId="714D7921" w14:textId="77777777" w:rsidR="00404A9E" w:rsidRPr="008431C8" w:rsidRDefault="00404A9E" w:rsidP="00404A9E">
      <w:pPr>
        <w:widowControl w:val="0"/>
        <w:autoSpaceDE w:val="0"/>
        <w:autoSpaceDN w:val="0"/>
        <w:adjustRightInd w:val="0"/>
        <w:rPr>
          <w:rFonts w:ascii="Arial" w:hAnsi="Arial" w:cs="Arial"/>
          <w:sz w:val="18"/>
          <w:szCs w:val="18"/>
        </w:rPr>
      </w:pPr>
    </w:p>
    <w:p w14:paraId="38A7419E" w14:textId="7FDD8BE9" w:rsidR="00404A9E" w:rsidRPr="00E14866" w:rsidRDefault="00404A9E" w:rsidP="00404A9E">
      <w:pPr>
        <w:widowControl w:val="0"/>
        <w:autoSpaceDE w:val="0"/>
        <w:autoSpaceDN w:val="0"/>
        <w:adjustRightInd w:val="0"/>
        <w:rPr>
          <w:rFonts w:ascii="Arial" w:hAnsi="Arial" w:cs="Arial"/>
          <w:sz w:val="18"/>
          <w:szCs w:val="18"/>
        </w:rPr>
      </w:pPr>
      <w:r>
        <w:rPr>
          <w:rFonts w:ascii="Arial" w:hAnsi="Arial"/>
          <w:sz w:val="18"/>
        </w:rPr>
        <w:t>-------------------------------------------------------------------------------------------------------------------------------------------------------</w:t>
      </w:r>
    </w:p>
    <w:p w14:paraId="038D23B8" w14:textId="77777777" w:rsidR="00404A9E" w:rsidRDefault="00404A9E" w:rsidP="00404A9E">
      <w:pPr>
        <w:rPr>
          <w:rFonts w:ascii="Arial" w:hAnsi="Arial" w:cs="Arial"/>
          <w:sz w:val="18"/>
          <w:szCs w:val="18"/>
        </w:rPr>
      </w:pPr>
    </w:p>
    <w:p w14:paraId="01C9EF0D" w14:textId="005607F8" w:rsidR="00404A9E" w:rsidRDefault="00404A9E" w:rsidP="00404A9E">
      <w:pPr>
        <w:rPr>
          <w:rFonts w:ascii="Arial" w:hAnsi="Arial" w:cs="Arial"/>
          <w:sz w:val="18"/>
          <w:szCs w:val="18"/>
        </w:rPr>
      </w:pPr>
      <w:r>
        <w:rPr>
          <w:rFonts w:ascii="Arial" w:hAnsi="Arial"/>
          <w:b/>
          <w:sz w:val="18"/>
        </w:rPr>
        <w:t>Fußnoten:</w:t>
      </w:r>
    </w:p>
    <w:p w14:paraId="3AE4730E" w14:textId="77777777" w:rsidR="00404A9E" w:rsidRDefault="00404A9E" w:rsidP="00404A9E">
      <w:pPr>
        <w:widowControl w:val="0"/>
        <w:autoSpaceDE w:val="0"/>
        <w:autoSpaceDN w:val="0"/>
        <w:adjustRightInd w:val="0"/>
        <w:rPr>
          <w:rFonts w:ascii="Arial" w:hAnsi="Arial" w:cs="Arial"/>
          <w:sz w:val="18"/>
          <w:szCs w:val="18"/>
        </w:rPr>
      </w:pPr>
    </w:p>
    <w:p w14:paraId="691EB5CE" w14:textId="3D9BEA5D" w:rsidR="00404A9E" w:rsidRDefault="00404A9E" w:rsidP="00404A9E">
      <w:pPr>
        <w:widowControl w:val="0"/>
        <w:autoSpaceDE w:val="0"/>
        <w:autoSpaceDN w:val="0"/>
        <w:adjustRightInd w:val="0"/>
        <w:rPr>
          <w:rFonts w:ascii="Arial" w:hAnsi="Arial" w:cs="Arial"/>
          <w:sz w:val="18"/>
          <w:szCs w:val="18"/>
        </w:rPr>
      </w:pPr>
      <w:r>
        <w:rPr>
          <w:rFonts w:ascii="Arial" w:hAnsi="Arial"/>
          <w:sz w:val="18"/>
        </w:rPr>
        <w:t>1) Toutes les lentilles de contact ACUVUE</w:t>
      </w:r>
      <w:r>
        <w:rPr>
          <w:rFonts w:ascii="Arial" w:hAnsi="Arial"/>
          <w:sz w:val="18"/>
          <w:vertAlign w:val="superscript"/>
        </w:rPr>
        <w:t>®</w:t>
      </w:r>
      <w:r>
        <w:rPr>
          <w:rFonts w:ascii="Arial" w:hAnsi="Arial"/>
          <w:sz w:val="18"/>
        </w:rPr>
        <w:t xml:space="preserve"> possèdent un filtre de protection anti-UV contribuant à protéger la cornée et l’intérieur de l’œil contre les effets nocifs des rayons UV. Les lentilles de contact absorbant les UV ne couvrent pas la totalité de l’œil et de la zone qui l’entoure, elles ne remplacent donc en aucun cas le port de lunettes de soleil protectrices absorbant les UV. Portez toujours des lentilles absorbant les UV en association avec des lunettes absorbant les UV, tel que recommandé par votre spécialiste en lentilles de contact. La classe de protection anti-UV 2 doit absorber au moins 50% des UVA et 95% des UVB. Absorption d'UV</w:t>
      </w:r>
      <w:r w:rsidR="00E55152">
        <w:rPr>
          <w:rFonts w:ascii="Arial" w:hAnsi="Arial"/>
          <w:sz w:val="18"/>
        </w:rPr>
        <w:t xml:space="preserve"> sur la base d'une lentille de –</w:t>
      </w:r>
      <w:r>
        <w:rPr>
          <w:rFonts w:ascii="Arial" w:hAnsi="Arial"/>
          <w:sz w:val="18"/>
        </w:rPr>
        <w:t>1,00 dpt.</w:t>
      </w:r>
    </w:p>
    <w:p w14:paraId="788257E8" w14:textId="77777777" w:rsidR="00404A9E" w:rsidRDefault="00404A9E" w:rsidP="00404A9E">
      <w:pPr>
        <w:widowControl w:val="0"/>
        <w:autoSpaceDE w:val="0"/>
        <w:autoSpaceDN w:val="0"/>
        <w:adjustRightInd w:val="0"/>
        <w:rPr>
          <w:rFonts w:ascii="Arial" w:hAnsi="Arial" w:cs="Arial"/>
          <w:sz w:val="18"/>
          <w:szCs w:val="18"/>
        </w:rPr>
      </w:pPr>
    </w:p>
    <w:p w14:paraId="20B93A88" w14:textId="77777777" w:rsidR="00804D66" w:rsidRPr="00E14866" w:rsidRDefault="00804D66" w:rsidP="00804D66">
      <w:pPr>
        <w:widowControl w:val="0"/>
        <w:autoSpaceDE w:val="0"/>
        <w:autoSpaceDN w:val="0"/>
        <w:adjustRightInd w:val="0"/>
        <w:rPr>
          <w:rFonts w:ascii="Arial" w:hAnsi="Arial" w:cs="Arial"/>
          <w:sz w:val="18"/>
          <w:szCs w:val="18"/>
        </w:rPr>
      </w:pPr>
      <w:r>
        <w:rPr>
          <w:rFonts w:ascii="Arial" w:hAnsi="Arial"/>
          <w:sz w:val="18"/>
        </w:rPr>
        <w:t>-------------------------------------------------------------------------------------------------------------------------------------------------------</w:t>
      </w:r>
    </w:p>
    <w:p w14:paraId="7D073FC1" w14:textId="77777777" w:rsidR="00804D66" w:rsidRPr="0066222E" w:rsidRDefault="00804D66" w:rsidP="00804D66">
      <w:pPr>
        <w:rPr>
          <w:rFonts w:ascii="Arial" w:hAnsi="Arial" w:cs="Arial"/>
          <w:sz w:val="18"/>
          <w:szCs w:val="18"/>
        </w:rPr>
      </w:pPr>
    </w:p>
    <w:p w14:paraId="6787AB5C" w14:textId="3127FEF7" w:rsidR="003E59D6" w:rsidRPr="0066222E" w:rsidRDefault="00FB0818" w:rsidP="003E59D6">
      <w:pPr>
        <w:rPr>
          <w:rFonts w:ascii="Arial" w:hAnsi="Arial" w:cs="Arial"/>
          <w:b/>
          <w:sz w:val="18"/>
          <w:szCs w:val="18"/>
        </w:rPr>
      </w:pPr>
      <w:r>
        <w:rPr>
          <w:rFonts w:ascii="Arial" w:hAnsi="Arial"/>
          <w:b/>
          <w:sz w:val="18"/>
        </w:rPr>
        <w:t>Trademarks</w:t>
      </w:r>
    </w:p>
    <w:p w14:paraId="60D6A43F" w14:textId="77777777" w:rsidR="003E59D6" w:rsidRDefault="003E59D6" w:rsidP="00E14866">
      <w:pPr>
        <w:rPr>
          <w:rFonts w:ascii="Arial" w:hAnsi="Arial" w:cs="Arial"/>
          <w:sz w:val="18"/>
          <w:szCs w:val="18"/>
        </w:rPr>
      </w:pPr>
    </w:p>
    <w:p w14:paraId="64D203DD" w14:textId="2C5EDDDF" w:rsidR="00B3180B" w:rsidRDefault="005C7D54" w:rsidP="00E55152">
      <w:pPr>
        <w:rPr>
          <w:rFonts w:ascii="Arial" w:hAnsi="Arial" w:cs="Arial"/>
          <w:sz w:val="18"/>
          <w:szCs w:val="18"/>
        </w:rPr>
      </w:pPr>
      <w:r>
        <w:rPr>
          <w:rFonts w:ascii="Arial" w:hAnsi="Arial"/>
          <w:sz w:val="18"/>
        </w:rPr>
        <w:t>ACUVUE</w:t>
      </w:r>
      <w:r>
        <w:rPr>
          <w:rFonts w:ascii="Arial" w:hAnsi="Arial"/>
          <w:sz w:val="18"/>
          <w:vertAlign w:val="superscript"/>
        </w:rPr>
        <w:t>®</w:t>
      </w:r>
      <w:r>
        <w:rPr>
          <w:rFonts w:ascii="Arial" w:hAnsi="Arial"/>
          <w:sz w:val="18"/>
        </w:rPr>
        <w:t>, 1∙DAY ACUVUE</w:t>
      </w:r>
      <w:r>
        <w:rPr>
          <w:rFonts w:ascii="Arial" w:hAnsi="Arial"/>
          <w:sz w:val="18"/>
          <w:vertAlign w:val="superscript"/>
        </w:rPr>
        <w:t>®</w:t>
      </w:r>
      <w:r>
        <w:rPr>
          <w:rFonts w:ascii="Arial" w:hAnsi="Arial"/>
          <w:sz w:val="18"/>
        </w:rPr>
        <w:t xml:space="preserve"> MOIST et SEE WHAT COULD BE</w:t>
      </w:r>
      <w:r>
        <w:rPr>
          <w:rFonts w:ascii="Arial" w:hAnsi="Arial"/>
          <w:sz w:val="18"/>
          <w:vertAlign w:val="superscript"/>
        </w:rPr>
        <w:t>®</w:t>
      </w:r>
      <w:r>
        <w:rPr>
          <w:rFonts w:ascii="Arial" w:hAnsi="Arial"/>
          <w:sz w:val="18"/>
        </w:rPr>
        <w:t xml:space="preserve"> </w:t>
      </w:r>
      <w:proofErr w:type="spellStart"/>
      <w:r w:rsidR="00E55152" w:rsidRPr="00E55152">
        <w:rPr>
          <w:rFonts w:ascii="Arial" w:hAnsi="Arial"/>
          <w:sz w:val="18"/>
          <w:lang w:val="de-DE"/>
        </w:rPr>
        <w:t>sont</w:t>
      </w:r>
      <w:proofErr w:type="spellEnd"/>
      <w:r w:rsidR="00E55152" w:rsidRPr="00E55152">
        <w:rPr>
          <w:rFonts w:ascii="Arial" w:hAnsi="Arial"/>
          <w:sz w:val="18"/>
          <w:lang w:val="de-DE"/>
        </w:rPr>
        <w:t xml:space="preserve"> des</w:t>
      </w:r>
      <w:r w:rsidR="00E55152">
        <w:rPr>
          <w:rFonts w:ascii="Arial" w:hAnsi="Arial"/>
          <w:sz w:val="18"/>
          <w:lang w:val="de-DE"/>
        </w:rPr>
        <w:t xml:space="preserve"> </w:t>
      </w:r>
      <w:proofErr w:type="spellStart"/>
      <w:r w:rsidR="00E55152" w:rsidRPr="00E55152">
        <w:rPr>
          <w:rFonts w:ascii="Arial" w:hAnsi="Arial"/>
          <w:sz w:val="18"/>
          <w:lang w:val="de-DE"/>
        </w:rPr>
        <w:t>marques</w:t>
      </w:r>
      <w:proofErr w:type="spellEnd"/>
      <w:r w:rsidR="00E55152" w:rsidRPr="00E55152">
        <w:rPr>
          <w:rFonts w:ascii="Arial" w:hAnsi="Arial"/>
          <w:sz w:val="18"/>
          <w:lang w:val="de-DE"/>
        </w:rPr>
        <w:t xml:space="preserve"> </w:t>
      </w:r>
      <w:proofErr w:type="spellStart"/>
      <w:r w:rsidR="00E55152" w:rsidRPr="00E55152">
        <w:rPr>
          <w:rFonts w:ascii="Arial" w:hAnsi="Arial"/>
          <w:sz w:val="18"/>
          <w:lang w:val="de-DE"/>
        </w:rPr>
        <w:t>déposées</w:t>
      </w:r>
      <w:proofErr w:type="spellEnd"/>
      <w:r w:rsidR="00E55152" w:rsidRPr="00E55152">
        <w:rPr>
          <w:rFonts w:ascii="Arial" w:hAnsi="Arial"/>
          <w:sz w:val="18"/>
          <w:lang w:val="de-DE"/>
        </w:rPr>
        <w:t xml:space="preserve"> de </w:t>
      </w:r>
      <w:r w:rsidR="00E55152">
        <w:rPr>
          <w:rFonts w:ascii="Arial" w:hAnsi="Arial"/>
          <w:sz w:val="18"/>
          <w:lang w:val="de-DE"/>
        </w:rPr>
        <w:br/>
      </w:r>
      <w:r w:rsidR="00E55152" w:rsidRPr="00E55152">
        <w:rPr>
          <w:rFonts w:ascii="Arial" w:hAnsi="Arial"/>
          <w:sz w:val="18"/>
          <w:lang w:val="de-DE"/>
        </w:rPr>
        <w:t xml:space="preserve">Johnson &amp; Johnson AG. Johnson &amp; Johnson Vision Care </w:t>
      </w:r>
      <w:proofErr w:type="spellStart"/>
      <w:r w:rsidR="00E55152" w:rsidRPr="00E55152">
        <w:rPr>
          <w:rFonts w:ascii="Arial" w:hAnsi="Arial"/>
          <w:sz w:val="18"/>
          <w:lang w:val="de-DE"/>
        </w:rPr>
        <w:t>est</w:t>
      </w:r>
      <w:proofErr w:type="spellEnd"/>
      <w:r w:rsidR="00E55152" w:rsidRPr="00E55152">
        <w:rPr>
          <w:rFonts w:ascii="Arial" w:hAnsi="Arial"/>
          <w:sz w:val="18"/>
          <w:lang w:val="de-DE"/>
        </w:rPr>
        <w:t xml:space="preserve"> </w:t>
      </w:r>
      <w:proofErr w:type="spellStart"/>
      <w:r w:rsidR="00E55152" w:rsidRPr="00E55152">
        <w:rPr>
          <w:rFonts w:ascii="Arial" w:hAnsi="Arial"/>
          <w:sz w:val="18"/>
          <w:lang w:val="de-DE"/>
        </w:rPr>
        <w:t>part</w:t>
      </w:r>
      <w:proofErr w:type="spellEnd"/>
      <w:r w:rsidR="00E55152" w:rsidRPr="00E55152">
        <w:rPr>
          <w:rFonts w:ascii="Arial" w:hAnsi="Arial"/>
          <w:sz w:val="18"/>
          <w:lang w:val="de-DE"/>
        </w:rPr>
        <w:t xml:space="preserve"> de Johnson &amp; Johnson AG.</w:t>
      </w:r>
      <w:r w:rsidR="00E55152">
        <w:rPr>
          <w:rFonts w:ascii="Arial" w:hAnsi="Arial"/>
          <w:sz w:val="18"/>
          <w:lang w:val="de-DE"/>
        </w:rPr>
        <w:t xml:space="preserve"> </w:t>
      </w:r>
      <w:r w:rsidR="00E55152">
        <w:rPr>
          <w:rFonts w:ascii="Arial" w:hAnsi="Arial"/>
          <w:sz w:val="18"/>
          <w:lang w:val="de-DE"/>
        </w:rPr>
        <w:br/>
      </w:r>
      <w:r w:rsidR="00E55152" w:rsidRPr="00E55152">
        <w:rPr>
          <w:rFonts w:ascii="Arial" w:hAnsi="Arial"/>
          <w:sz w:val="18"/>
          <w:lang w:val="de-DE"/>
        </w:rPr>
        <w:t>© Johnson &amp; Johnson AG 2015.</w:t>
      </w:r>
    </w:p>
    <w:sectPr w:rsidR="00B3180B" w:rsidSect="00BD56D1">
      <w:headerReference w:type="even" r:id="rId9"/>
      <w:headerReference w:type="default" r:id="rId10"/>
      <w:footerReference w:type="even" r:id="rId11"/>
      <w:footerReference w:type="default" r:id="rId12"/>
      <w:headerReference w:type="first" r:id="rId13"/>
      <w:footerReference w:type="first" r:id="rId14"/>
      <w:pgSz w:w="11900" w:h="16840"/>
      <w:pgMar w:top="1417" w:right="1417" w:bottom="426"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48A38A" w14:textId="77777777" w:rsidR="008431C8" w:rsidRDefault="008431C8" w:rsidP="00BD56D1">
      <w:r>
        <w:separator/>
      </w:r>
    </w:p>
  </w:endnote>
  <w:endnote w:type="continuationSeparator" w:id="0">
    <w:p w14:paraId="256050C8" w14:textId="77777777" w:rsidR="008431C8" w:rsidRDefault="008431C8" w:rsidP="00BD5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PMingLiU">
    <w:altName w:val="新細明體"/>
    <w:charset w:val="88"/>
    <w:family w:val="roman"/>
    <w:pitch w:val="variable"/>
    <w:sig w:usb0="A00002FF" w:usb1="28CFFCFA" w:usb2="00000016" w:usb3="00000000" w:csb0="001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C3A77" w14:textId="77777777" w:rsidR="00261192" w:rsidRDefault="00261192">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91B86" w14:textId="77777777" w:rsidR="00261192" w:rsidRDefault="00261192">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66A8E" w14:textId="77777777" w:rsidR="00261192" w:rsidRDefault="00261192">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55830" w14:textId="77777777" w:rsidR="008431C8" w:rsidRDefault="008431C8" w:rsidP="00BD56D1">
      <w:r>
        <w:separator/>
      </w:r>
    </w:p>
  </w:footnote>
  <w:footnote w:type="continuationSeparator" w:id="0">
    <w:p w14:paraId="3B2FA128" w14:textId="77777777" w:rsidR="008431C8" w:rsidRDefault="008431C8" w:rsidP="00BD56D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E7DC9" w14:textId="77777777" w:rsidR="00261192" w:rsidRDefault="00261192">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3B8E2" w14:textId="77777777" w:rsidR="00261192" w:rsidRDefault="00261192">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1D9E0" w14:textId="77777777" w:rsidR="00261192" w:rsidRDefault="00261192">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34EF8"/>
    <w:multiLevelType w:val="hybridMultilevel"/>
    <w:tmpl w:val="677800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1A5023EE"/>
    <w:multiLevelType w:val="hybridMultilevel"/>
    <w:tmpl w:val="27F41E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36D10A4"/>
    <w:multiLevelType w:val="hybridMultilevel"/>
    <w:tmpl w:val="2FCCFC6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nsid w:val="5E261B99"/>
    <w:multiLevelType w:val="hybridMultilevel"/>
    <w:tmpl w:val="062C1A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9976C9C"/>
    <w:multiLevelType w:val="hybridMultilevel"/>
    <w:tmpl w:val="1E506C6A"/>
    <w:lvl w:ilvl="0" w:tplc="6D0E4A84">
      <w:start w:val="1"/>
      <w:numFmt w:val="bullet"/>
      <w:lvlText w:val=""/>
      <w:lvlJc w:val="left"/>
      <w:pPr>
        <w:ind w:left="720" w:hanging="360"/>
      </w:pPr>
      <w:rPr>
        <w:rFonts w:ascii="Symbol" w:eastAsiaTheme="minorEastAsia"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29E"/>
    <w:rsid w:val="000E4E0A"/>
    <w:rsid w:val="0011570A"/>
    <w:rsid w:val="00167D90"/>
    <w:rsid w:val="00261192"/>
    <w:rsid w:val="002C0FF7"/>
    <w:rsid w:val="00351971"/>
    <w:rsid w:val="00362B29"/>
    <w:rsid w:val="003D2D98"/>
    <w:rsid w:val="003E59D6"/>
    <w:rsid w:val="00401A5F"/>
    <w:rsid w:val="00404A9E"/>
    <w:rsid w:val="004867F9"/>
    <w:rsid w:val="004F0CC1"/>
    <w:rsid w:val="00524E0B"/>
    <w:rsid w:val="00525BCC"/>
    <w:rsid w:val="00552AB3"/>
    <w:rsid w:val="005810C4"/>
    <w:rsid w:val="005B04C3"/>
    <w:rsid w:val="005C7D54"/>
    <w:rsid w:val="005F4E59"/>
    <w:rsid w:val="0066222E"/>
    <w:rsid w:val="00684B82"/>
    <w:rsid w:val="006B2252"/>
    <w:rsid w:val="00700247"/>
    <w:rsid w:val="00717D73"/>
    <w:rsid w:val="00797EED"/>
    <w:rsid w:val="007B597B"/>
    <w:rsid w:val="007C004E"/>
    <w:rsid w:val="007C4A51"/>
    <w:rsid w:val="0080445C"/>
    <w:rsid w:val="00804D66"/>
    <w:rsid w:val="008431C8"/>
    <w:rsid w:val="00851437"/>
    <w:rsid w:val="008D36D9"/>
    <w:rsid w:val="00904025"/>
    <w:rsid w:val="009F295B"/>
    <w:rsid w:val="00A22025"/>
    <w:rsid w:val="00A56FB5"/>
    <w:rsid w:val="00A72F79"/>
    <w:rsid w:val="00AC0C82"/>
    <w:rsid w:val="00AC5BF4"/>
    <w:rsid w:val="00B02B37"/>
    <w:rsid w:val="00B3180B"/>
    <w:rsid w:val="00B87A36"/>
    <w:rsid w:val="00BD56D1"/>
    <w:rsid w:val="00C314E7"/>
    <w:rsid w:val="00C342C9"/>
    <w:rsid w:val="00C5762C"/>
    <w:rsid w:val="00CC2714"/>
    <w:rsid w:val="00CD5303"/>
    <w:rsid w:val="00CF7317"/>
    <w:rsid w:val="00D03FB0"/>
    <w:rsid w:val="00D278CA"/>
    <w:rsid w:val="00D7300D"/>
    <w:rsid w:val="00DB629E"/>
    <w:rsid w:val="00DD46C8"/>
    <w:rsid w:val="00DE7BAC"/>
    <w:rsid w:val="00E14866"/>
    <w:rsid w:val="00E378B8"/>
    <w:rsid w:val="00E55152"/>
    <w:rsid w:val="00E64251"/>
    <w:rsid w:val="00E870FE"/>
    <w:rsid w:val="00F278A9"/>
    <w:rsid w:val="00F318D3"/>
    <w:rsid w:val="00F44C84"/>
    <w:rsid w:val="00FA1DAC"/>
    <w:rsid w:val="00FA3BBE"/>
    <w:rsid w:val="00FB0818"/>
    <w:rsid w:val="00FF3C00"/>
    <w:rsid w:val="00FF65A6"/>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DF24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CH" w:eastAsia="fr-CH" w:bidi="fr-CH"/>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1570A"/>
    <w:pPr>
      <w:ind w:left="720"/>
      <w:contextualSpacing/>
    </w:pPr>
  </w:style>
  <w:style w:type="paragraph" w:styleId="Sprechblasentext">
    <w:name w:val="Balloon Text"/>
    <w:basedOn w:val="Standard"/>
    <w:link w:val="SprechblasentextZeichen"/>
    <w:uiPriority w:val="99"/>
    <w:semiHidden/>
    <w:unhideWhenUsed/>
    <w:rsid w:val="009F295B"/>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F295B"/>
    <w:rPr>
      <w:rFonts w:ascii="Lucida Grande" w:hAnsi="Lucida Grande" w:cs="Lucida Grande"/>
      <w:sz w:val="18"/>
      <w:szCs w:val="18"/>
    </w:rPr>
  </w:style>
  <w:style w:type="paragraph" w:styleId="Kopfzeile">
    <w:name w:val="header"/>
    <w:basedOn w:val="Standard"/>
    <w:link w:val="KopfzeileZeichen"/>
    <w:uiPriority w:val="99"/>
    <w:unhideWhenUsed/>
    <w:rsid w:val="00BD56D1"/>
    <w:pPr>
      <w:tabs>
        <w:tab w:val="center" w:pos="4536"/>
        <w:tab w:val="right" w:pos="9072"/>
      </w:tabs>
    </w:pPr>
  </w:style>
  <w:style w:type="character" w:customStyle="1" w:styleId="KopfzeileZeichen">
    <w:name w:val="Kopfzeile Zeichen"/>
    <w:basedOn w:val="Absatzstandardschriftart"/>
    <w:link w:val="Kopfzeile"/>
    <w:uiPriority w:val="99"/>
    <w:rsid w:val="00BD56D1"/>
  </w:style>
  <w:style w:type="paragraph" w:styleId="Fuzeile">
    <w:name w:val="footer"/>
    <w:basedOn w:val="Standard"/>
    <w:link w:val="FuzeileZeichen"/>
    <w:uiPriority w:val="99"/>
    <w:unhideWhenUsed/>
    <w:rsid w:val="00BD56D1"/>
    <w:pPr>
      <w:tabs>
        <w:tab w:val="center" w:pos="4536"/>
        <w:tab w:val="right" w:pos="9072"/>
      </w:tabs>
    </w:pPr>
  </w:style>
  <w:style w:type="character" w:customStyle="1" w:styleId="FuzeileZeichen">
    <w:name w:val="Fußzeile Zeichen"/>
    <w:basedOn w:val="Absatzstandardschriftart"/>
    <w:link w:val="Fuzeile"/>
    <w:uiPriority w:val="99"/>
    <w:rsid w:val="00BD56D1"/>
  </w:style>
  <w:style w:type="paragraph" w:styleId="KeinLeerraum">
    <w:name w:val="No Spacing"/>
    <w:link w:val="KeinLeerraumZeichen"/>
    <w:qFormat/>
    <w:rsid w:val="00BD56D1"/>
    <w:rPr>
      <w:rFonts w:ascii="PMingLiU" w:hAnsi="PMingLiU"/>
      <w:sz w:val="22"/>
      <w:szCs w:val="22"/>
    </w:rPr>
  </w:style>
  <w:style w:type="character" w:customStyle="1" w:styleId="KeinLeerraumZeichen">
    <w:name w:val="Kein Leerraum Zeichen"/>
    <w:basedOn w:val="Absatzstandardschriftart"/>
    <w:link w:val="KeinLeerraum"/>
    <w:rsid w:val="00BD56D1"/>
    <w:rPr>
      <w:rFonts w:ascii="PMingLiU" w:hAnsi="PMingLiU"/>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CH" w:eastAsia="fr-CH" w:bidi="fr-CH"/>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1570A"/>
    <w:pPr>
      <w:ind w:left="720"/>
      <w:contextualSpacing/>
    </w:pPr>
  </w:style>
  <w:style w:type="paragraph" w:styleId="Sprechblasentext">
    <w:name w:val="Balloon Text"/>
    <w:basedOn w:val="Standard"/>
    <w:link w:val="SprechblasentextZeichen"/>
    <w:uiPriority w:val="99"/>
    <w:semiHidden/>
    <w:unhideWhenUsed/>
    <w:rsid w:val="009F295B"/>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F295B"/>
    <w:rPr>
      <w:rFonts w:ascii="Lucida Grande" w:hAnsi="Lucida Grande" w:cs="Lucida Grande"/>
      <w:sz w:val="18"/>
      <w:szCs w:val="18"/>
    </w:rPr>
  </w:style>
  <w:style w:type="paragraph" w:styleId="Kopfzeile">
    <w:name w:val="header"/>
    <w:basedOn w:val="Standard"/>
    <w:link w:val="KopfzeileZeichen"/>
    <w:uiPriority w:val="99"/>
    <w:unhideWhenUsed/>
    <w:rsid w:val="00BD56D1"/>
    <w:pPr>
      <w:tabs>
        <w:tab w:val="center" w:pos="4536"/>
        <w:tab w:val="right" w:pos="9072"/>
      </w:tabs>
    </w:pPr>
  </w:style>
  <w:style w:type="character" w:customStyle="1" w:styleId="KopfzeileZeichen">
    <w:name w:val="Kopfzeile Zeichen"/>
    <w:basedOn w:val="Absatzstandardschriftart"/>
    <w:link w:val="Kopfzeile"/>
    <w:uiPriority w:val="99"/>
    <w:rsid w:val="00BD56D1"/>
  </w:style>
  <w:style w:type="paragraph" w:styleId="Fuzeile">
    <w:name w:val="footer"/>
    <w:basedOn w:val="Standard"/>
    <w:link w:val="FuzeileZeichen"/>
    <w:uiPriority w:val="99"/>
    <w:unhideWhenUsed/>
    <w:rsid w:val="00BD56D1"/>
    <w:pPr>
      <w:tabs>
        <w:tab w:val="center" w:pos="4536"/>
        <w:tab w:val="right" w:pos="9072"/>
      </w:tabs>
    </w:pPr>
  </w:style>
  <w:style w:type="character" w:customStyle="1" w:styleId="FuzeileZeichen">
    <w:name w:val="Fußzeile Zeichen"/>
    <w:basedOn w:val="Absatzstandardschriftart"/>
    <w:link w:val="Fuzeile"/>
    <w:uiPriority w:val="99"/>
    <w:rsid w:val="00BD56D1"/>
  </w:style>
  <w:style w:type="paragraph" w:styleId="KeinLeerraum">
    <w:name w:val="No Spacing"/>
    <w:link w:val="KeinLeerraumZeichen"/>
    <w:qFormat/>
    <w:rsid w:val="00BD56D1"/>
    <w:rPr>
      <w:rFonts w:ascii="PMingLiU" w:hAnsi="PMingLiU"/>
      <w:sz w:val="22"/>
      <w:szCs w:val="22"/>
    </w:rPr>
  </w:style>
  <w:style w:type="character" w:customStyle="1" w:styleId="KeinLeerraumZeichen">
    <w:name w:val="Kein Leerraum Zeichen"/>
    <w:basedOn w:val="Absatzstandardschriftart"/>
    <w:link w:val="KeinLeerraum"/>
    <w:rsid w:val="00BD56D1"/>
    <w:rPr>
      <w:rFonts w:ascii="PMingLiU" w:hAnsi="PMingLiU"/>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6751A-E3A2-C842-B2A8-43C81899A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464</Words>
  <Characters>2930</Characters>
  <Application>Microsoft Macintosh Word</Application>
  <DocSecurity>0</DocSecurity>
  <Lines>24</Lines>
  <Paragraphs>6</Paragraphs>
  <ScaleCrop>false</ScaleCrop>
  <Manager/>
  <Company/>
  <LinksUpToDate>false</LinksUpToDate>
  <CharactersWithSpaces>3388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2015-08-21T11:19:00Z</dcterms:created>
  <dcterms:modified xsi:type="dcterms:W3CDTF">2015-08-21T11:19:00Z</dcterms:modified>
  <cp:category/>
</cp:coreProperties>
</file>